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590" w:firstLineChars="245"/>
        <w:textAlignment w:val="auto"/>
        <w:outlineLvl w:val="9"/>
        <w:rPr>
          <w:rStyle w:val="6"/>
          <w:rFonts w:hint="eastAsia" w:eastAsia="宋体"/>
          <w:lang w:eastAsia="zh-CN"/>
        </w:rPr>
      </w:pPr>
      <w:r>
        <w:rPr>
          <w:rFonts w:hint="eastAsia" w:asciiTheme="majorEastAsia" w:hAnsiTheme="majorEastAsia" w:eastAsiaTheme="majorEastAsia"/>
          <w:b/>
          <w:color w:val="333333"/>
          <w:sz w:val="32"/>
          <w:szCs w:val="32"/>
          <w:lang w:val="en-US" w:eastAsia="zh-CN"/>
        </w:rPr>
        <w:t xml:space="preserve">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textAlignment w:val="auto"/>
        <w:outlineLvl w:val="9"/>
        <w:rPr>
          <w:sz w:val="21"/>
          <w:szCs w:val="21"/>
        </w:rPr>
      </w:pPr>
      <w:r>
        <w:rPr>
          <w:rStyle w:val="6"/>
          <w:rFonts w:hint="eastAsia"/>
          <w:sz w:val="21"/>
          <w:szCs w:val="21"/>
        </w:rPr>
        <w:t xml:space="preserve">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/>
          <w:b/>
          <w:color w:val="333333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/>
          <w:b/>
          <w:color w:val="333333"/>
          <w:sz w:val="32"/>
          <w:szCs w:val="32"/>
          <w:lang w:val="en-US" w:eastAsia="zh-CN"/>
        </w:rPr>
        <w:t xml:space="preserve">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/>
          <w:b/>
          <w:color w:val="333333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color w:val="333333"/>
          <w:sz w:val="32"/>
          <w:szCs w:val="32"/>
        </w:rPr>
        <w:t>西南石油大学外国语学院攻读硕士学位研究生入学考试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《俄语》(二外)</w:t>
      </w:r>
      <w:r>
        <w:rPr>
          <w:rFonts w:hint="eastAsia"/>
          <w:b/>
          <w:sz w:val="32"/>
          <w:szCs w:val="32"/>
        </w:rPr>
        <w:t>考试大</w:t>
      </w:r>
      <w:r>
        <w:rPr>
          <w:rFonts w:hint="eastAsia" w:ascii="宋体" w:hAnsi="宋体" w:cs="宋体"/>
          <w:b/>
          <w:kern w:val="0"/>
          <w:sz w:val="32"/>
          <w:szCs w:val="32"/>
        </w:rPr>
        <w:t>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ascii="宋体" w:hAnsi="宋体" w:cs="宋体"/>
          <w:kern w:val="0"/>
          <w:sz w:val="24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cs="宋体" w:asciiTheme="majorEastAsia" w:hAnsiTheme="majorEastAsia" w:eastAsiaTheme="majorEastAsia"/>
          <w:b/>
          <w:bCs/>
          <w:kern w:val="0"/>
          <w:sz w:val="24"/>
        </w:rPr>
      </w:pPr>
      <w:r>
        <w:rPr>
          <w:rFonts w:hint="eastAsia" w:cs="宋体" w:asciiTheme="majorEastAsia" w:hAnsiTheme="majorEastAsia" w:eastAsiaTheme="majorEastAsia"/>
          <w:b/>
          <w:bCs/>
          <w:kern w:val="0"/>
          <w:sz w:val="24"/>
        </w:rPr>
        <w:t>本考试科目简介: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/>
        <w:textAlignment w:val="auto"/>
        <w:outlineLvl w:val="9"/>
        <w:rPr>
          <w:rFonts w:cs="宋体" w:asciiTheme="majorEastAsia" w:hAnsiTheme="majorEastAsia" w:eastAsiaTheme="majorEastAsia"/>
          <w:kern w:val="0"/>
          <w:sz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</w:rPr>
        <w:t>本《俄语》(二外)考试大纲适用于西南石油大学外国语学院外国语言学及应用语言学、硕士点的研究生入学考试，由西南石油大学外国语学院自行命题。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/>
        <w:textAlignment w:val="auto"/>
        <w:outlineLvl w:val="9"/>
        <w:rPr>
          <w:rFonts w:cs="宋体" w:asciiTheme="majorEastAsia" w:hAnsiTheme="majorEastAsia" w:eastAsiaTheme="majorEastAsia"/>
          <w:kern w:val="0"/>
          <w:sz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</w:rPr>
        <w:t>要求考生掌握俄语基础语法</w:t>
      </w:r>
      <w:r>
        <w:rPr>
          <w:rFonts w:cs="宋体" w:asciiTheme="majorEastAsia" w:hAnsiTheme="majorEastAsia" w:eastAsiaTheme="majorEastAsia"/>
          <w:kern w:val="0"/>
          <w:sz w:val="24"/>
        </w:rPr>
        <w:t>知识和1200个俄语词汇</w:t>
      </w:r>
      <w:r>
        <w:rPr>
          <w:rFonts w:hint="eastAsia" w:cs="宋体" w:asciiTheme="majorEastAsia" w:hAnsiTheme="majorEastAsia" w:eastAsiaTheme="majorEastAsia"/>
          <w:kern w:val="0"/>
          <w:sz w:val="24"/>
        </w:rPr>
        <w:t>以及句子构成，</w:t>
      </w:r>
      <w:r>
        <w:rPr>
          <w:rFonts w:cs="宋体" w:asciiTheme="majorEastAsia" w:hAnsiTheme="majorEastAsia" w:eastAsiaTheme="majorEastAsia"/>
          <w:kern w:val="0"/>
          <w:sz w:val="24"/>
        </w:rPr>
        <w:t>且能够实际运用，</w:t>
      </w:r>
      <w:r>
        <w:rPr>
          <w:rFonts w:hint="eastAsia" w:cs="宋体" w:asciiTheme="majorEastAsia" w:hAnsiTheme="majorEastAsia" w:eastAsiaTheme="majorEastAsia"/>
          <w:kern w:val="0"/>
          <w:sz w:val="24"/>
        </w:rPr>
        <w:t>能阅读一般俄语文章，翻译简单短句，并初步了解俄国人生活习惯、社会活动、文化背景。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cs="宋体" w:asciiTheme="majorEastAsia" w:hAnsiTheme="majorEastAsia" w:eastAsiaTheme="majorEastAsia"/>
          <w:kern w:val="0"/>
          <w:sz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asciiTheme="majorEastAsia" w:hAnsiTheme="majorEastAsia" w:eastAsiaTheme="majorEastAsia"/>
          <w:sz w:val="24"/>
        </w:rPr>
      </w:pPr>
      <w:r>
        <w:rPr>
          <w:rFonts w:hint="eastAsia" w:cs="宋体" w:asciiTheme="majorEastAsia" w:hAnsiTheme="majorEastAsia" w:eastAsiaTheme="majorEastAsia"/>
          <w:b/>
          <w:bCs/>
          <w:kern w:val="0"/>
          <w:sz w:val="24"/>
        </w:rPr>
        <w:t>考试内容及具体要求：</w:t>
      </w:r>
      <w:r>
        <w:rPr>
          <w:rFonts w:asciiTheme="majorEastAsia" w:hAnsiTheme="majorEastAsia" w:eastAsiaTheme="majorEastAsia"/>
          <w:b/>
          <w:bCs/>
          <w:sz w:val="24"/>
        </w:rPr>
        <w:br w:type="textWrapping"/>
      </w:r>
      <w:r>
        <w:rPr>
          <w:rFonts w:asciiTheme="majorEastAsia" w:hAnsiTheme="majorEastAsia" w:eastAsiaTheme="majorEastAsia"/>
          <w:sz w:val="24"/>
        </w:rPr>
        <w:t>考试时间</w:t>
      </w:r>
      <w:r>
        <w:rPr>
          <w:rFonts w:hint="eastAsia" w:asciiTheme="majorEastAsia" w:hAnsiTheme="majorEastAsia" w:eastAsiaTheme="majorEastAsia"/>
          <w:sz w:val="24"/>
        </w:rPr>
        <w:t>3小时</w:t>
      </w:r>
      <w:r>
        <w:rPr>
          <w:rFonts w:asciiTheme="majorEastAsia" w:hAnsiTheme="majorEastAsia" w:eastAsiaTheme="majorEastAsia"/>
          <w:sz w:val="24"/>
        </w:rPr>
        <w:t>，满分100分</w:t>
      </w:r>
      <w:r>
        <w:rPr>
          <w:rFonts w:hint="eastAsia" w:asciiTheme="majorEastAsia" w:hAnsiTheme="majorEastAsia" w:eastAsiaTheme="majorEastAsia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/>
        <w:textAlignment w:val="auto"/>
        <w:outlineLvl w:val="9"/>
        <w:rPr>
          <w:rFonts w:cs="宋体" w:asciiTheme="majorEastAsia" w:hAnsiTheme="majorEastAsia" w:eastAsiaTheme="majorEastAsia"/>
          <w:kern w:val="0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具体要求考生掌握下述内容：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cs="宋体" w:asciiTheme="majorEastAsia" w:hAnsiTheme="majorEastAsia" w:eastAsiaTheme="majorEastAsia"/>
          <w:kern w:val="0"/>
          <w:sz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</w:rPr>
        <w:t xml:space="preserve">（一）主要动词的基本用法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cs="宋体" w:asciiTheme="majorEastAsia" w:hAnsiTheme="majorEastAsia" w:eastAsiaTheme="majorEastAsia"/>
          <w:kern w:val="0"/>
          <w:sz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</w:rPr>
        <w:t xml:space="preserve">（二）前置词的用法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cs="宋体" w:asciiTheme="majorEastAsia" w:hAnsiTheme="majorEastAsia" w:eastAsiaTheme="majorEastAsia"/>
          <w:kern w:val="0"/>
          <w:sz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</w:rPr>
        <w:t xml:space="preserve">（三）形容词，包括主动、被动形动词的用法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cs="宋体" w:asciiTheme="majorEastAsia" w:hAnsiTheme="majorEastAsia" w:eastAsiaTheme="majorEastAsia"/>
          <w:kern w:val="0"/>
          <w:sz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</w:rPr>
        <w:t xml:space="preserve">（四）代词，包括人称代词、指示代词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cs="宋体" w:asciiTheme="majorEastAsia" w:hAnsiTheme="majorEastAsia" w:eastAsiaTheme="majorEastAsia"/>
          <w:kern w:val="0"/>
          <w:sz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</w:rPr>
        <w:t xml:space="preserve">（五）形容词和副词的比较级和最高级的用法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cs="宋体" w:asciiTheme="majorEastAsia" w:hAnsiTheme="majorEastAsia" w:eastAsiaTheme="majorEastAsia"/>
          <w:kern w:val="0"/>
          <w:sz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</w:rPr>
        <w:t xml:space="preserve">（六）掌握常用的规则与不规则动词变位形式及相关短语用法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cs="宋体" w:asciiTheme="majorEastAsia" w:hAnsiTheme="majorEastAsia" w:eastAsiaTheme="majorEastAsia"/>
          <w:kern w:val="0"/>
          <w:sz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</w:rPr>
        <w:t xml:space="preserve">（七）掌握动词完成体和未完成体的用法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cs="宋体" w:asciiTheme="majorEastAsia" w:hAnsiTheme="majorEastAsia" w:eastAsiaTheme="majorEastAsia"/>
          <w:kern w:val="0"/>
          <w:sz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</w:rPr>
        <w:t xml:space="preserve">（八）掌握定向动词和不定向动词的用法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cs="宋体" w:asciiTheme="majorEastAsia" w:hAnsiTheme="majorEastAsia" w:eastAsiaTheme="majorEastAsia"/>
          <w:b/>
          <w:bCs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cs="宋体" w:asciiTheme="majorEastAsia" w:hAnsiTheme="majorEastAsia" w:eastAsiaTheme="majorEastAsia"/>
          <w:kern w:val="0"/>
          <w:sz w:val="24"/>
        </w:rPr>
      </w:pPr>
      <w:r>
        <w:rPr>
          <w:rFonts w:hint="eastAsia" w:cs="宋体" w:asciiTheme="majorEastAsia" w:hAnsiTheme="majorEastAsia" w:eastAsiaTheme="majorEastAsia"/>
          <w:b/>
          <w:bCs/>
          <w:kern w:val="0"/>
          <w:sz w:val="24"/>
        </w:rPr>
        <w:t>三、题型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内容结构</w:t>
      </w:r>
      <w:bookmarkStart w:id="0" w:name="_GoBack"/>
      <w:bookmarkEnd w:id="0"/>
      <w:r>
        <w:rPr>
          <w:rFonts w:asciiTheme="majorEastAsia" w:hAnsiTheme="majorEastAsia" w:eastAsiaTheme="majorEastAsia"/>
          <w:sz w:val="24"/>
        </w:rPr>
        <w:br w:type="textWrapping"/>
      </w:r>
      <w:r>
        <w:rPr>
          <w:rFonts w:hint="eastAsia" w:asciiTheme="majorEastAsia" w:hAnsiTheme="majorEastAsia" w:eastAsiaTheme="majorEastAsia"/>
          <w:sz w:val="24"/>
        </w:rPr>
        <w:t>考试分为主观题和</w:t>
      </w:r>
      <w:r>
        <w:rPr>
          <w:rFonts w:asciiTheme="majorEastAsia" w:hAnsiTheme="majorEastAsia" w:eastAsiaTheme="majorEastAsia"/>
          <w:sz w:val="24"/>
        </w:rPr>
        <w:t>客观题</w:t>
      </w:r>
      <w:r>
        <w:rPr>
          <w:rFonts w:hint="eastAsia" w:asciiTheme="majorEastAsia" w:hAnsiTheme="majorEastAsia" w:eastAsiaTheme="majorEastAsia"/>
          <w:sz w:val="24"/>
        </w:rPr>
        <w:t>两种形式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cs="宋体" w:asciiTheme="majorEastAsia" w:hAnsiTheme="majorEastAsia" w:eastAsiaTheme="majorEastAsia"/>
          <w:kern w:val="0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2．</w:t>
      </w:r>
      <w:r>
        <w:rPr>
          <w:rFonts w:hint="eastAsia" w:cs="宋体" w:asciiTheme="majorEastAsia" w:hAnsiTheme="majorEastAsia" w:eastAsiaTheme="majorEastAsia"/>
          <w:kern w:val="0"/>
          <w:sz w:val="24"/>
        </w:rPr>
        <w:t>题型分布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leftChars="57" w:right="0" w:rightChars="0" w:hanging="240" w:hangingChars="100"/>
        <w:textAlignment w:val="auto"/>
        <w:outlineLvl w:val="9"/>
        <w:rPr>
          <w:rFonts w:asciiTheme="majorEastAsia" w:hAnsiTheme="majorEastAsia" w:eastAsiaTheme="majorEastAsia"/>
          <w:sz w:val="24"/>
          <w:lang w:val="ru-RU"/>
        </w:rPr>
      </w:pPr>
      <w:r>
        <w:rPr>
          <w:rFonts w:hint="eastAsia" w:asciiTheme="majorEastAsia" w:hAnsiTheme="majorEastAsia" w:eastAsiaTheme="majorEastAsia"/>
          <w:sz w:val="24"/>
        </w:rPr>
        <w:t>1）</w:t>
      </w:r>
      <w:r>
        <w:rPr>
          <w:rFonts w:asciiTheme="majorEastAsia" w:hAnsiTheme="majorEastAsia" w:eastAsiaTheme="majorEastAsia"/>
          <w:sz w:val="24"/>
        </w:rPr>
        <w:t>语法和词汇（实践题）</w:t>
      </w:r>
      <w:r>
        <w:rPr>
          <w:rFonts w:hint="eastAsia" w:asciiTheme="majorEastAsia" w:hAnsiTheme="majorEastAsia" w:eastAsiaTheme="majorEastAsia"/>
          <w:sz w:val="24"/>
        </w:rPr>
        <w:t>（10% + 10% + 30% + 10% = 60%）</w:t>
      </w:r>
      <w:r>
        <w:rPr>
          <w:rFonts w:asciiTheme="majorEastAsia" w:hAnsiTheme="majorEastAsia" w:eastAsiaTheme="majorEastAsia"/>
          <w:sz w:val="24"/>
        </w:rPr>
        <w:br w:type="textWrapping"/>
      </w:r>
      <w:r>
        <w:rPr>
          <w:rFonts w:hint="eastAsia" w:asciiTheme="majorEastAsia" w:hAnsiTheme="majorEastAsia" w:eastAsiaTheme="majorEastAsia"/>
          <w:sz w:val="24"/>
        </w:rPr>
        <w:t>具有</w:t>
      </w:r>
      <w:r>
        <w:rPr>
          <w:rFonts w:asciiTheme="majorEastAsia" w:hAnsiTheme="majorEastAsia" w:eastAsiaTheme="majorEastAsia"/>
          <w:sz w:val="24"/>
        </w:rPr>
        <w:t>基本的语法知识，</w:t>
      </w:r>
      <w:r>
        <w:rPr>
          <w:rFonts w:hint="eastAsia" w:asciiTheme="majorEastAsia" w:hAnsiTheme="majorEastAsia" w:eastAsiaTheme="majorEastAsia"/>
          <w:sz w:val="24"/>
        </w:rPr>
        <w:t>掌握</w:t>
      </w:r>
      <w:r>
        <w:rPr>
          <w:rFonts w:asciiTheme="majorEastAsia" w:hAnsiTheme="majorEastAsia" w:eastAsiaTheme="majorEastAsia"/>
          <w:sz w:val="24"/>
        </w:rPr>
        <w:t>一些常用词汇的用法</w:t>
      </w:r>
      <w:r>
        <w:rPr>
          <w:rFonts w:hint="eastAsia" w:asciiTheme="majorEastAsia" w:hAnsiTheme="majorEastAsia" w:eastAsiaTheme="majorEastAsia"/>
          <w:sz w:val="24"/>
        </w:rPr>
        <w:t>，具有</w:t>
      </w:r>
      <w:r>
        <w:rPr>
          <w:rFonts w:asciiTheme="majorEastAsia" w:hAnsiTheme="majorEastAsia" w:eastAsiaTheme="majorEastAsia"/>
          <w:sz w:val="24"/>
        </w:rPr>
        <w:t>组句的能力，</w:t>
      </w:r>
      <w:r>
        <w:rPr>
          <w:rFonts w:hint="eastAsia" w:asciiTheme="majorEastAsia" w:hAnsiTheme="majorEastAsia" w:eastAsiaTheme="majorEastAsia"/>
          <w:sz w:val="24"/>
        </w:rPr>
        <w:t>懂得</w:t>
      </w:r>
      <w:r>
        <w:rPr>
          <w:rFonts w:asciiTheme="majorEastAsia" w:hAnsiTheme="majorEastAsia" w:eastAsiaTheme="majorEastAsia"/>
          <w:sz w:val="24"/>
        </w:rPr>
        <w:t>规范的正字法</w:t>
      </w:r>
      <w:r>
        <w:rPr>
          <w:rFonts w:hint="eastAsia" w:asciiTheme="majorEastAsia" w:hAnsiTheme="majorEastAsia" w:eastAsiaTheme="majorEastAsia"/>
          <w:sz w:val="24"/>
        </w:rPr>
        <w:t>。</w:t>
      </w:r>
      <w:r>
        <w:rPr>
          <w:rFonts w:asciiTheme="majorEastAsia" w:hAnsiTheme="majorEastAsia" w:eastAsiaTheme="majorEastAsia"/>
          <w:sz w:val="24"/>
        </w:rPr>
        <w:br w:type="textWrapping"/>
      </w:r>
      <w:r>
        <w:rPr>
          <w:rFonts w:hint="eastAsia" w:cs="宋体" w:asciiTheme="majorEastAsia" w:hAnsiTheme="majorEastAsia" w:eastAsiaTheme="majorEastAsia"/>
          <w:kern w:val="0"/>
          <w:sz w:val="24"/>
        </w:rPr>
        <w:t>如：</w:t>
      </w:r>
      <w:r>
        <w:rPr>
          <w:rFonts w:hint="eastAsia" w:asciiTheme="majorEastAsia" w:hAnsiTheme="majorEastAsia" w:eastAsiaTheme="majorEastAsia"/>
          <w:sz w:val="24"/>
        </w:rPr>
        <w:t>将动词变位；为所给的</w:t>
      </w:r>
      <w:r>
        <w:rPr>
          <w:rFonts w:hint="eastAsia" w:asciiTheme="majorEastAsia" w:hAnsiTheme="majorEastAsia" w:eastAsiaTheme="majorEastAsia"/>
          <w:sz w:val="24"/>
          <w:lang w:val="ru-RU"/>
        </w:rPr>
        <w:t>句子选择正确的答案；联词成句；判断句子正误等等。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leftChars="57" w:right="0" w:rightChars="0" w:hanging="240" w:hangingChars="100"/>
        <w:textAlignment w:val="auto"/>
        <w:outlineLvl w:val="9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  <w:lang w:val="ru-RU"/>
        </w:rPr>
        <w:t>2</w:t>
      </w:r>
      <w:r>
        <w:rPr>
          <w:rFonts w:asciiTheme="majorEastAsia" w:hAnsiTheme="majorEastAsia" w:eastAsiaTheme="majorEastAsia"/>
          <w:sz w:val="24"/>
        </w:rPr>
        <w:t>）读的技能（回答问题）</w:t>
      </w:r>
      <w:r>
        <w:rPr>
          <w:rFonts w:hint="eastAsia" w:asciiTheme="majorEastAsia" w:hAnsiTheme="majorEastAsia" w:eastAsiaTheme="majorEastAsia"/>
          <w:sz w:val="24"/>
        </w:rPr>
        <w:t>（10%）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59" w:leftChars="171" w:right="0" w:rightChars="0"/>
        <w:textAlignment w:val="auto"/>
        <w:outlineLvl w:val="9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阅读短文，每篇短文后都有几个问题并有备选答案。</w:t>
      </w:r>
      <w:r>
        <w:rPr>
          <w:rFonts w:asciiTheme="majorEastAsia" w:hAnsiTheme="majorEastAsia" w:eastAsiaTheme="majorEastAsia"/>
          <w:sz w:val="24"/>
        </w:rPr>
        <w:t>通过掌握的基本语法知识和词汇</w:t>
      </w:r>
      <w:r>
        <w:rPr>
          <w:rFonts w:hint="eastAsia" w:asciiTheme="majorEastAsia" w:hAnsiTheme="majorEastAsia" w:eastAsiaTheme="majorEastAsia"/>
          <w:sz w:val="24"/>
        </w:rPr>
        <w:t>，</w:t>
      </w:r>
      <w:r>
        <w:rPr>
          <w:rFonts w:asciiTheme="majorEastAsia" w:hAnsiTheme="majorEastAsia" w:eastAsiaTheme="majorEastAsia"/>
          <w:sz w:val="24"/>
        </w:rPr>
        <w:t>理解简单的短文内容，把握文章的段落大意、重要事实，找出所需的信息</w:t>
      </w:r>
      <w:r>
        <w:rPr>
          <w:rFonts w:hint="eastAsia" w:asciiTheme="majorEastAsia" w:hAnsiTheme="majorEastAsia" w:eastAsiaTheme="majorEastAsia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leftChars="57" w:right="0" w:rightChars="0" w:hanging="240" w:hangingChars="100"/>
        <w:textAlignment w:val="auto"/>
        <w:outlineLvl w:val="9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3</w:t>
      </w:r>
      <w:r>
        <w:rPr>
          <w:rFonts w:asciiTheme="majorEastAsia" w:hAnsiTheme="majorEastAsia" w:eastAsiaTheme="majorEastAsia"/>
          <w:sz w:val="24"/>
        </w:rPr>
        <w:t>）译的技能（</w:t>
      </w:r>
      <w:r>
        <w:rPr>
          <w:rFonts w:hint="eastAsia" w:asciiTheme="majorEastAsia" w:hAnsiTheme="majorEastAsia" w:eastAsiaTheme="majorEastAsia"/>
          <w:sz w:val="24"/>
        </w:rPr>
        <w:t>汉译俄）（20%）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asciiTheme="majorEastAsia" w:hAnsiTheme="majorEastAsia" w:eastAsiaTheme="majorEastAsia"/>
          <w:sz w:val="24"/>
          <w:lang w:val="ru-RU"/>
        </w:rPr>
      </w:pPr>
      <w:r>
        <w:rPr>
          <w:rFonts w:hint="eastAsia" w:asciiTheme="majorEastAsia" w:hAnsiTheme="majorEastAsia" w:eastAsiaTheme="majorEastAsia"/>
          <w:sz w:val="24"/>
          <w:lang w:val="ru-RU"/>
        </w:rPr>
        <w:t>把所给的句子译成俄文。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120" w:firstLineChars="50"/>
        <w:textAlignment w:val="auto"/>
        <w:outlineLvl w:val="9"/>
        <w:rPr>
          <w:rFonts w:asciiTheme="majorEastAsia" w:hAnsiTheme="majorEastAsia" w:eastAsiaTheme="majorEastAsia"/>
          <w:sz w:val="24"/>
          <w:lang w:val="ru-RU"/>
        </w:rPr>
      </w:pPr>
      <w:r>
        <w:rPr>
          <w:rFonts w:hint="eastAsia" w:asciiTheme="majorEastAsia" w:hAnsiTheme="majorEastAsia" w:eastAsiaTheme="majorEastAsia"/>
          <w:sz w:val="24"/>
          <w:lang w:val="ru-RU"/>
        </w:rPr>
        <w:t>4）初步的写作能力</w:t>
      </w:r>
      <w:r>
        <w:rPr>
          <w:rFonts w:hint="eastAsia" w:asciiTheme="majorEastAsia" w:hAnsiTheme="majorEastAsia" w:eastAsiaTheme="majorEastAsia"/>
          <w:sz w:val="24"/>
        </w:rPr>
        <w:t>（10%）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asciiTheme="majorEastAsia" w:hAnsiTheme="majorEastAsia" w:eastAsiaTheme="majorEastAsia"/>
          <w:sz w:val="24"/>
          <w:lang w:val="ru-RU"/>
        </w:rPr>
      </w:pPr>
      <w:r>
        <w:rPr>
          <w:rFonts w:hint="eastAsia" w:asciiTheme="majorEastAsia" w:hAnsiTheme="majorEastAsia" w:eastAsiaTheme="majorEastAsia"/>
          <w:sz w:val="24"/>
          <w:lang w:val="ru-RU"/>
        </w:rPr>
        <w:t>根据所提出的要求写一篇100字左右的作文。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cs="宋体" w:asciiTheme="majorEastAsia" w:hAnsiTheme="majorEastAsia" w:eastAsiaTheme="majorEastAsia"/>
          <w:kern w:val="0"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A7292"/>
    <w:multiLevelType w:val="multilevel"/>
    <w:tmpl w:val="2BEA7292"/>
    <w:lvl w:ilvl="0" w:tentative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CD529BA"/>
    <w:multiLevelType w:val="multilevel"/>
    <w:tmpl w:val="5CD529BA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eastAsia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7756"/>
    <w:rsid w:val="001344F7"/>
    <w:rsid w:val="00215C02"/>
    <w:rsid w:val="00224CEA"/>
    <w:rsid w:val="00447756"/>
    <w:rsid w:val="006A304C"/>
    <w:rsid w:val="00767B57"/>
    <w:rsid w:val="00810166"/>
    <w:rsid w:val="00852089"/>
    <w:rsid w:val="00B440D2"/>
    <w:rsid w:val="00C06BF0"/>
    <w:rsid w:val="00C359A9"/>
    <w:rsid w:val="00E827AD"/>
    <w:rsid w:val="00FD3025"/>
    <w:rsid w:val="08D40330"/>
    <w:rsid w:val="3788121C"/>
    <w:rsid w:val="55655F7B"/>
    <w:rsid w:val="55F22036"/>
    <w:rsid w:val="7CAB321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8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327</Words>
  <Characters>1866</Characters>
  <Lines>15</Lines>
  <Paragraphs>4</Paragraphs>
  <TotalTime>0</TotalTime>
  <ScaleCrop>false</ScaleCrop>
  <LinksUpToDate>false</LinksUpToDate>
  <CharactersWithSpaces>2189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2015-07-10T02:25:00Z</dcterms:created>
  <dc:creator>User</dc:creator>
  <cp:lastModifiedBy>Administrator</cp:lastModifiedBy>
  <dcterms:modified xsi:type="dcterms:W3CDTF">2016-07-01T10:20:59Z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